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D21C1" w:rsidRPr="009D21C1" w:rsidTr="009D21C1">
        <w:tc>
          <w:tcPr>
            <w:tcW w:w="36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4"/>
            </w:tblGrid>
            <w:tr w:rsidR="009D21C1" w:rsidRPr="009D21C1" w:rsidTr="009D21C1">
              <w:tc>
                <w:tcPr>
                  <w:tcW w:w="32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21C1" w:rsidRPr="009D21C1" w:rsidRDefault="009D21C1" w:rsidP="009D2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9D21C1" w:rsidRPr="009D21C1" w:rsidTr="009D21C1">
              <w:trPr>
                <w:trHeight w:val="1294"/>
              </w:trPr>
              <w:tc>
                <w:tcPr>
                  <w:tcW w:w="32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10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0"/>
                  </w:tblGrid>
                  <w:tr w:rsidR="009D21C1" w:rsidRPr="009D21C1" w:rsidTr="009D21C1">
                    <w:tc>
                      <w:tcPr>
                        <w:tcW w:w="3600" w:type="dxa"/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tbl>
                        <w:tblPr>
                          <w:tblW w:w="329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94"/>
                        </w:tblGrid>
                        <w:tr w:rsidR="009D21C1" w:rsidRPr="009D21C1">
                          <w:tc>
                            <w:tcPr>
                              <w:tcW w:w="32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D21C1" w:rsidRPr="009D21C1" w:rsidRDefault="009D21C1" w:rsidP="009D21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9D21C1" w:rsidRPr="009D21C1">
                          <w:trPr>
                            <w:trHeight w:val="1294"/>
                          </w:trPr>
                          <w:tc>
                            <w:tcPr>
                              <w:tcW w:w="32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D21C1" w:rsidRPr="009D21C1" w:rsidRDefault="009D21C1" w:rsidP="009D21C1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lang w:eastAsia="hr-HR"/>
                                </w:rPr>
                              </w:pPr>
                              <w:r w:rsidRPr="009D21C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hr-HR"/>
                                </w:rPr>
                                <w:t>REPUBLIKA HRVATSKA</w:t>
                              </w:r>
                            </w:p>
                            <w:p w:rsidR="009D21C1" w:rsidRPr="009D21C1" w:rsidRDefault="009D21C1" w:rsidP="009D21C1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lang w:eastAsia="hr-HR"/>
                                </w:rPr>
                              </w:pPr>
                              <w:r w:rsidRPr="009D21C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hr-HR"/>
                                </w:rPr>
                                <w:t>GRAD ZAGREB</w:t>
                              </w:r>
                            </w:p>
                            <w:p w:rsidR="009D21C1" w:rsidRPr="009D21C1" w:rsidRDefault="009D21C1" w:rsidP="009D21C1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lang w:eastAsia="hr-HR"/>
                                </w:rPr>
                              </w:pPr>
                              <w:r w:rsidRPr="009D21C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hr-HR"/>
                                </w:rPr>
                                <w:t>Ured za upravljanje u hitnim situacijama</w:t>
                              </w:r>
                            </w:p>
                            <w:p w:rsidR="009D21C1" w:rsidRPr="009D21C1" w:rsidRDefault="009D21C1" w:rsidP="009D21C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lang w:eastAsia="hr-HR"/>
                                </w:rPr>
                              </w:pPr>
                              <w:r w:rsidRPr="009D21C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hr-H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D21C1" w:rsidRPr="009D21C1" w:rsidRDefault="009D21C1" w:rsidP="009D21C1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212121"/>
                            <w:sz w:val="23"/>
                            <w:szCs w:val="23"/>
                            <w:lang w:eastAsia="hr-HR"/>
                          </w:rPr>
                        </w:pPr>
                      </w:p>
                    </w:tc>
                  </w:tr>
                </w:tbl>
                <w:p w:rsidR="009D21C1" w:rsidRPr="009D21C1" w:rsidRDefault="009D21C1" w:rsidP="009D21C1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212121"/>
                      <w:lang w:eastAsia="hr-HR"/>
                    </w:rPr>
                  </w:pPr>
                  <w:r w:rsidRPr="009D21C1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hr-HR"/>
                    </w:rPr>
                    <w:t> </w:t>
                  </w:r>
                </w:p>
                <w:p w:rsidR="009D21C1" w:rsidRPr="009D21C1" w:rsidRDefault="009D21C1" w:rsidP="009D21C1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212121"/>
                      <w:lang w:eastAsia="hr-HR"/>
                    </w:rPr>
                  </w:pPr>
                  <w:r w:rsidRPr="009D21C1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hr-HR"/>
                    </w:rPr>
      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      </w:r>
                </w:p>
                <w:p w:rsidR="009D21C1" w:rsidRPr="009D21C1" w:rsidRDefault="009D21C1" w:rsidP="009D2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hr-HR"/>
                    </w:rPr>
                  </w:pPr>
                </w:p>
              </w:tc>
            </w:tr>
          </w:tbl>
          <w:p w:rsidR="009D21C1" w:rsidRPr="009D21C1" w:rsidRDefault="009D21C1" w:rsidP="009D21C1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hr-HR"/>
              </w:rPr>
            </w:pPr>
          </w:p>
        </w:tc>
      </w:tr>
    </w:tbl>
    <w:p w:rsidR="009D21C1" w:rsidRPr="009D21C1" w:rsidRDefault="009D21C1" w:rsidP="009D21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 </w:t>
      </w:r>
    </w:p>
    <w:p w:rsidR="009D21C1" w:rsidRPr="009D21C1" w:rsidRDefault="009D21C1" w:rsidP="009D21C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 Zagreb, 01. svibanj 2017.</w:t>
      </w:r>
    </w:p>
    <w:p w:rsidR="009D21C1" w:rsidRPr="009D21C1" w:rsidRDefault="009D21C1" w:rsidP="009D21C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 </w:t>
      </w:r>
    </w:p>
    <w:p w:rsidR="009D21C1" w:rsidRPr="009D21C1" w:rsidRDefault="009D21C1" w:rsidP="009D21C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 </w:t>
      </w:r>
    </w:p>
    <w:p w:rsidR="009D21C1" w:rsidRPr="009D21C1" w:rsidRDefault="009D21C1" w:rsidP="009D21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 </w:t>
      </w:r>
    </w:p>
    <w:p w:rsidR="009D21C1" w:rsidRDefault="009D21C1" w:rsidP="009D2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hr-HR"/>
        </w:rPr>
      </w:pPr>
    </w:p>
    <w:p w:rsidR="009D21C1" w:rsidRPr="009D21C1" w:rsidRDefault="009D21C1" w:rsidP="009D21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sz w:val="26"/>
          <w:szCs w:val="26"/>
          <w:lang w:eastAsia="hr-HR"/>
        </w:rPr>
      </w:pPr>
      <w:r w:rsidRPr="009D21C1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hr-HR"/>
        </w:rPr>
        <w:t>Priopćenje za javnost</w:t>
      </w:r>
    </w:p>
    <w:p w:rsidR="009D21C1" w:rsidRPr="009D21C1" w:rsidRDefault="009D21C1" w:rsidP="009D21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Calibri" w:eastAsia="Times New Roman" w:hAnsi="Calibri" w:cs="Times New Roman"/>
          <w:color w:val="212121"/>
          <w:lang w:eastAsia="hr-HR"/>
        </w:rPr>
        <w:t> </w:t>
      </w:r>
    </w:p>
    <w:p w:rsidR="009D21C1" w:rsidRDefault="009D21C1" w:rsidP="009D2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9D21C1" w:rsidRDefault="009D21C1" w:rsidP="009D2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Danas u 20:32 Ured za upravljanje u hitnim situacijama zaprimio je dojavu od Županijskog centra 112 Zagreb o požaru pogona C.I.O.S., na adresi ulica Jo</w:t>
      </w:r>
      <w:bookmarkStart w:id="0" w:name="_GoBack"/>
      <w:bookmarkEnd w:id="0"/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sipa Lončara 15, Jankomir. </w:t>
      </w:r>
    </w:p>
    <w:p w:rsidR="009D21C1" w:rsidRDefault="009D21C1" w:rsidP="009D2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9D21C1" w:rsidRPr="009D21C1" w:rsidRDefault="009D21C1" w:rsidP="009D2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Na intervenciji su Javna vatrogasna postrojba Grada Zagreba, službenici Policijske uprave zagrebačke, Nastavnog zavoda za javno zdravstvo „Dr. Andrija Štampar“ i Ureda za u</w:t>
      </w:r>
      <w:r w:rsidR="004D41AA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pravljanje u hitnim situacijama. </w:t>
      </w:r>
      <w:r w:rsidRPr="009D21C1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Intervencija je u tijeku, a uzrok požara znati će se nakon što službenici Policijske uprave zagrebačke obave očevid.</w:t>
      </w:r>
    </w:p>
    <w:p w:rsidR="009D21C1" w:rsidRPr="009D21C1" w:rsidRDefault="009D21C1" w:rsidP="009D21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Calibri" w:eastAsia="Times New Roman" w:hAnsi="Calibri" w:cs="Times New Roman"/>
          <w:color w:val="212121"/>
          <w:lang w:eastAsia="hr-HR"/>
        </w:rPr>
        <w:t> </w:t>
      </w:r>
    </w:p>
    <w:p w:rsidR="009D21C1" w:rsidRPr="009D21C1" w:rsidRDefault="009D21C1" w:rsidP="009D21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lang w:eastAsia="hr-HR"/>
        </w:rPr>
      </w:pPr>
      <w:r w:rsidRPr="009D21C1">
        <w:rPr>
          <w:rFonts w:ascii="Calibri" w:eastAsia="Times New Roman" w:hAnsi="Calibri" w:cs="Times New Roman"/>
          <w:color w:val="212121"/>
          <w:lang w:eastAsia="hr-HR"/>
        </w:rPr>
        <w:t> </w:t>
      </w:r>
    </w:p>
    <w:sectPr w:rsidR="009D21C1" w:rsidRPr="009D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29"/>
    <w:rsid w:val="00225D2C"/>
    <w:rsid w:val="004D41AA"/>
    <w:rsid w:val="005E2A94"/>
    <w:rsid w:val="009D21C1"/>
    <w:rsid w:val="00E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>Grad Zagreb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Novković</dc:creator>
  <cp:keywords/>
  <dc:description/>
  <cp:lastModifiedBy>Lucija Novković</cp:lastModifiedBy>
  <cp:revision>4</cp:revision>
  <dcterms:created xsi:type="dcterms:W3CDTF">2017-05-02T09:34:00Z</dcterms:created>
  <dcterms:modified xsi:type="dcterms:W3CDTF">2017-05-02T09:46:00Z</dcterms:modified>
</cp:coreProperties>
</file>